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5C655" w14:textId="77777777" w:rsidR="006B2EA0" w:rsidRPr="00EB3E82" w:rsidRDefault="006A7113">
      <w:pPr>
        <w:pBdr>
          <w:bottom w:val="single" w:sz="4" w:space="1" w:color="000000"/>
        </w:pBdr>
        <w:rPr>
          <w:rFonts w:ascii="Aptos" w:hAnsi="Aptos"/>
          <w:b/>
          <w:bCs/>
          <w:sz w:val="24"/>
          <w:szCs w:val="24"/>
        </w:rPr>
      </w:pPr>
      <w:bookmarkStart w:id="0" w:name="_heading=h.le21r3d8bo1o" w:colFirst="0" w:colLast="0"/>
      <w:bookmarkEnd w:id="0"/>
      <w:r w:rsidRPr="00EB3E82">
        <w:rPr>
          <w:rFonts w:ascii="Aptos" w:hAnsi="Aptos"/>
          <w:b/>
          <w:bCs/>
          <w:sz w:val="24"/>
          <w:szCs w:val="24"/>
        </w:rPr>
        <w:t xml:space="preserve">Example email to send to union members </w:t>
      </w:r>
    </w:p>
    <w:p w14:paraId="32A5C656" w14:textId="77777777" w:rsidR="006B2EA0" w:rsidRPr="00EB3E82" w:rsidRDefault="006B2EA0">
      <w:pPr>
        <w:rPr>
          <w:rFonts w:ascii="Aptos" w:hAnsi="Aptos"/>
          <w:b/>
          <w:bCs/>
          <w:i/>
          <w:iCs/>
          <w:sz w:val="24"/>
          <w:szCs w:val="24"/>
        </w:rPr>
      </w:pPr>
    </w:p>
    <w:p w14:paraId="32A5C657" w14:textId="77777777" w:rsidR="006B2EA0" w:rsidRPr="00EB3E82" w:rsidRDefault="006A7113">
      <w:pPr>
        <w:rPr>
          <w:rFonts w:ascii="Aptos" w:hAnsi="Aptos"/>
          <w:b/>
          <w:bCs/>
          <w:i/>
          <w:iCs/>
          <w:sz w:val="24"/>
          <w:szCs w:val="24"/>
        </w:rPr>
      </w:pPr>
      <w:r w:rsidRPr="00EB3E82">
        <w:rPr>
          <w:rFonts w:ascii="Aptos" w:hAnsi="Aptos"/>
          <w:b/>
          <w:bCs/>
          <w:i/>
          <w:iCs/>
          <w:sz w:val="24"/>
          <w:szCs w:val="24"/>
        </w:rPr>
        <w:t>Copy and personalise/amend the text below as needed, and send this to your members once you have written to your employer</w:t>
      </w:r>
    </w:p>
    <w:p w14:paraId="32A5C658" w14:textId="77777777" w:rsidR="006B2EA0" w:rsidRPr="00EB3E82" w:rsidRDefault="006B2EA0">
      <w:pPr>
        <w:rPr>
          <w:rFonts w:ascii="Aptos" w:hAnsi="Aptos"/>
          <w:sz w:val="24"/>
          <w:szCs w:val="24"/>
        </w:rPr>
      </w:pPr>
    </w:p>
    <w:p w14:paraId="32A5C659" w14:textId="77777777" w:rsidR="006B2EA0" w:rsidRPr="00EB3E82" w:rsidRDefault="006A7113">
      <w:pPr>
        <w:rPr>
          <w:rFonts w:ascii="Aptos" w:hAnsi="Aptos"/>
          <w:sz w:val="24"/>
          <w:szCs w:val="24"/>
        </w:rPr>
      </w:pPr>
      <w:r w:rsidRPr="00EB3E82">
        <w:rPr>
          <w:rFonts w:ascii="Aptos" w:hAnsi="Aptos"/>
          <w:sz w:val="24"/>
          <w:szCs w:val="24"/>
        </w:rPr>
        <w:t xml:space="preserve">SUBJECT: Let’s Get Ahead on Flex - will </w:t>
      </w:r>
      <w:r w:rsidRPr="00EB3E82">
        <w:rPr>
          <w:rFonts w:ascii="Aptos" w:hAnsi="Aptos"/>
          <w:sz w:val="24"/>
          <w:szCs w:val="24"/>
          <w:highlight w:val="yellow"/>
        </w:rPr>
        <w:t>[employer name]</w:t>
      </w:r>
      <w:r w:rsidRPr="00EB3E82">
        <w:rPr>
          <w:rFonts w:ascii="Aptos" w:hAnsi="Aptos"/>
          <w:sz w:val="24"/>
          <w:szCs w:val="24"/>
        </w:rPr>
        <w:t xml:space="preserve"> sign our pledge?</w:t>
      </w:r>
    </w:p>
    <w:p w14:paraId="32A5C65A" w14:textId="77777777" w:rsidR="006B2EA0" w:rsidRPr="00EB3E82" w:rsidRDefault="006B2EA0">
      <w:pPr>
        <w:rPr>
          <w:rFonts w:ascii="Aptos" w:hAnsi="Aptos"/>
          <w:sz w:val="24"/>
          <w:szCs w:val="24"/>
        </w:rPr>
      </w:pPr>
    </w:p>
    <w:p w14:paraId="32A5C65B" w14:textId="77777777" w:rsidR="006B2EA0" w:rsidRPr="00EB3E82" w:rsidRDefault="006A7113">
      <w:pPr>
        <w:rPr>
          <w:rFonts w:ascii="Aptos" w:hAnsi="Aptos"/>
          <w:sz w:val="24"/>
          <w:szCs w:val="24"/>
        </w:rPr>
      </w:pPr>
      <w:r w:rsidRPr="00EB3E82">
        <w:rPr>
          <w:rFonts w:ascii="Aptos" w:hAnsi="Aptos"/>
          <w:sz w:val="24"/>
          <w:szCs w:val="24"/>
        </w:rPr>
        <w:t>We want to let you know that as your staff side committee, we’re taking part in a new initiative on behalf of NHS Unions - ‘Let’s Get Ahead on Flex’.</w:t>
      </w:r>
    </w:p>
    <w:p w14:paraId="32A5C65C" w14:textId="77777777" w:rsidR="006B2EA0" w:rsidRPr="00EB3E82" w:rsidRDefault="006B2EA0">
      <w:pPr>
        <w:rPr>
          <w:rFonts w:ascii="Aptos" w:hAnsi="Aptos"/>
          <w:sz w:val="24"/>
          <w:szCs w:val="24"/>
        </w:rPr>
      </w:pPr>
    </w:p>
    <w:p w14:paraId="32A5C65D" w14:textId="77777777" w:rsidR="006B2EA0" w:rsidRPr="00EB3E82" w:rsidRDefault="006A7113">
      <w:pPr>
        <w:rPr>
          <w:rFonts w:ascii="Aptos" w:hAnsi="Aptos"/>
          <w:sz w:val="24"/>
          <w:szCs w:val="24"/>
        </w:rPr>
      </w:pPr>
      <w:r w:rsidRPr="00EB3E82">
        <w:rPr>
          <w:rFonts w:ascii="Aptos" w:hAnsi="Aptos"/>
          <w:sz w:val="24"/>
          <w:szCs w:val="24"/>
        </w:rPr>
        <w:t xml:space="preserve">We’re calling on </w:t>
      </w:r>
      <w:r w:rsidRPr="00EB3E82">
        <w:rPr>
          <w:rFonts w:ascii="Aptos" w:hAnsi="Aptos"/>
          <w:sz w:val="24"/>
          <w:szCs w:val="24"/>
          <w:highlight w:val="yellow"/>
        </w:rPr>
        <w:t>[employer name]</w:t>
      </w:r>
      <w:r w:rsidRPr="00EB3E82">
        <w:rPr>
          <w:rFonts w:ascii="Aptos" w:hAnsi="Aptos"/>
          <w:sz w:val="24"/>
          <w:szCs w:val="24"/>
        </w:rPr>
        <w:t xml:space="preserve"> to sign the pledge and take action to fulfil the promise of flexible working for everyone, so that every NHS colleague experiences a consistent, positive approach to flexible working, no matter where they work.</w:t>
      </w:r>
    </w:p>
    <w:p w14:paraId="32A5C65E" w14:textId="77777777" w:rsidR="006B2EA0" w:rsidRPr="00EB3E82" w:rsidRDefault="006B2EA0">
      <w:pPr>
        <w:rPr>
          <w:rFonts w:ascii="Aptos" w:hAnsi="Aptos"/>
          <w:sz w:val="24"/>
          <w:szCs w:val="24"/>
        </w:rPr>
      </w:pPr>
    </w:p>
    <w:p w14:paraId="32A5C65F" w14:textId="77777777" w:rsidR="006B2EA0" w:rsidRPr="00EB3E82" w:rsidRDefault="006A7113">
      <w:pPr>
        <w:rPr>
          <w:rFonts w:ascii="Aptos" w:hAnsi="Aptos"/>
          <w:sz w:val="24"/>
          <w:szCs w:val="24"/>
        </w:rPr>
      </w:pPr>
      <w:r w:rsidRPr="00EB3E82">
        <w:rPr>
          <w:rFonts w:ascii="Aptos" w:hAnsi="Aptos"/>
          <w:sz w:val="24"/>
          <w:szCs w:val="24"/>
        </w:rPr>
        <w:t xml:space="preserve">Read on for more information about the </w:t>
      </w:r>
      <w:proofErr w:type="gramStart"/>
      <w:r w:rsidRPr="00EB3E82">
        <w:rPr>
          <w:rFonts w:ascii="Aptos" w:hAnsi="Aptos"/>
          <w:sz w:val="24"/>
          <w:szCs w:val="24"/>
        </w:rPr>
        <w:t>campaign, or</w:t>
      </w:r>
      <w:proofErr w:type="gramEnd"/>
      <w:r w:rsidRPr="00EB3E82">
        <w:rPr>
          <w:rFonts w:ascii="Aptos" w:hAnsi="Aptos"/>
          <w:sz w:val="24"/>
          <w:szCs w:val="24"/>
        </w:rPr>
        <w:t xml:space="preserve"> visit the </w:t>
      </w:r>
      <w:hyperlink r:id="rId6">
        <w:r w:rsidRPr="00EB3E82">
          <w:rPr>
            <w:rFonts w:ascii="Aptos" w:hAnsi="Aptos"/>
            <w:color w:val="1155CC"/>
            <w:sz w:val="24"/>
            <w:szCs w:val="24"/>
            <w:u w:val="single"/>
          </w:rPr>
          <w:t>dedicated campaign webpage</w:t>
        </w:r>
      </w:hyperlink>
      <w:r w:rsidRPr="00EB3E82">
        <w:rPr>
          <w:rFonts w:ascii="Aptos" w:hAnsi="Aptos"/>
          <w:sz w:val="24"/>
          <w:szCs w:val="24"/>
        </w:rPr>
        <w:t xml:space="preserve">. If you have any questions or if you’d like to get </w:t>
      </w:r>
      <w:proofErr w:type="gramStart"/>
      <w:r w:rsidRPr="00EB3E82">
        <w:rPr>
          <w:rFonts w:ascii="Aptos" w:hAnsi="Aptos"/>
          <w:sz w:val="24"/>
          <w:szCs w:val="24"/>
        </w:rPr>
        <w:t>involved</w:t>
      </w:r>
      <w:proofErr w:type="gramEnd"/>
      <w:r w:rsidRPr="00EB3E82">
        <w:rPr>
          <w:rFonts w:ascii="Aptos" w:hAnsi="Aptos"/>
          <w:sz w:val="24"/>
          <w:szCs w:val="24"/>
        </w:rPr>
        <w:t xml:space="preserve"> please let us know. </w:t>
      </w:r>
    </w:p>
    <w:p w14:paraId="32A5C660" w14:textId="77777777" w:rsidR="006B2EA0" w:rsidRPr="00EB3E82" w:rsidRDefault="006B2EA0">
      <w:pPr>
        <w:rPr>
          <w:rFonts w:ascii="Aptos" w:hAnsi="Aptos"/>
          <w:sz w:val="24"/>
          <w:szCs w:val="24"/>
        </w:rPr>
      </w:pPr>
    </w:p>
    <w:p w14:paraId="32A5C661" w14:textId="77777777" w:rsidR="006B2EA0" w:rsidRPr="00EB3E82" w:rsidRDefault="006A7113">
      <w:pPr>
        <w:rPr>
          <w:rFonts w:ascii="Aptos" w:hAnsi="Aptos"/>
          <w:b/>
          <w:bCs/>
          <w:sz w:val="24"/>
          <w:szCs w:val="24"/>
        </w:rPr>
      </w:pPr>
      <w:r w:rsidRPr="00EB3E82">
        <w:rPr>
          <w:rFonts w:ascii="Aptos" w:hAnsi="Aptos"/>
          <w:b/>
          <w:bCs/>
          <w:sz w:val="24"/>
          <w:szCs w:val="24"/>
        </w:rPr>
        <w:t>Why flex matters</w:t>
      </w:r>
    </w:p>
    <w:p w14:paraId="32A5C662" w14:textId="77777777" w:rsidR="006B2EA0" w:rsidRPr="00EB3E82" w:rsidRDefault="006A7113">
      <w:pPr>
        <w:rPr>
          <w:rFonts w:ascii="Aptos" w:hAnsi="Aptos"/>
          <w:sz w:val="24"/>
          <w:szCs w:val="24"/>
        </w:rPr>
      </w:pPr>
      <w:r w:rsidRPr="00EB3E82">
        <w:rPr>
          <w:rFonts w:ascii="Aptos" w:hAnsi="Aptos"/>
          <w:sz w:val="24"/>
          <w:szCs w:val="24"/>
        </w:rPr>
        <w:t> </w:t>
      </w:r>
    </w:p>
    <w:p w14:paraId="32A5C663" w14:textId="77777777" w:rsidR="006B2EA0" w:rsidRPr="00EB3E82" w:rsidRDefault="006A7113">
      <w:pPr>
        <w:rPr>
          <w:rFonts w:ascii="Aptos" w:hAnsi="Aptos"/>
          <w:sz w:val="24"/>
          <w:szCs w:val="24"/>
        </w:rPr>
      </w:pPr>
      <w:r w:rsidRPr="00EB3E82">
        <w:rPr>
          <w:rFonts w:ascii="Aptos" w:hAnsi="Aptos"/>
          <w:sz w:val="24"/>
          <w:szCs w:val="24"/>
        </w:rPr>
        <w:t>We all know that access to flex is vital for people’s wellbeing, for building an inclusive and supportive culture, and to recruit and retain desperately needed staff - which all adds up to better care for patients.</w:t>
      </w:r>
    </w:p>
    <w:p w14:paraId="32A5C664" w14:textId="77777777" w:rsidR="006B2EA0" w:rsidRPr="00EB3E82" w:rsidRDefault="006B2EA0">
      <w:pPr>
        <w:rPr>
          <w:rFonts w:ascii="Aptos" w:hAnsi="Aptos"/>
          <w:sz w:val="24"/>
          <w:szCs w:val="24"/>
        </w:rPr>
      </w:pPr>
    </w:p>
    <w:p w14:paraId="32A5C665" w14:textId="77777777" w:rsidR="006B2EA0" w:rsidRPr="00EB3E82" w:rsidRDefault="006A7113">
      <w:pPr>
        <w:rPr>
          <w:rFonts w:ascii="Aptos" w:hAnsi="Aptos"/>
          <w:sz w:val="24"/>
          <w:szCs w:val="24"/>
        </w:rPr>
      </w:pPr>
      <w:r w:rsidRPr="00EB3E82">
        <w:rPr>
          <w:rFonts w:ascii="Aptos" w:hAnsi="Aptos"/>
          <w:sz w:val="24"/>
          <w:szCs w:val="24"/>
        </w:rPr>
        <w:t>While there are lots of success stories for flex, we know many staff still struggle to access flexible working, when local cultures and outdated attitudes create gaps between policy and practice. </w:t>
      </w:r>
    </w:p>
    <w:p w14:paraId="32A5C666" w14:textId="77777777" w:rsidR="006B2EA0" w:rsidRPr="00EB3E82" w:rsidRDefault="006A7113">
      <w:pPr>
        <w:rPr>
          <w:rFonts w:ascii="Aptos" w:hAnsi="Aptos"/>
          <w:sz w:val="24"/>
          <w:szCs w:val="24"/>
        </w:rPr>
      </w:pPr>
      <w:r w:rsidRPr="00EB3E82">
        <w:rPr>
          <w:rFonts w:ascii="Aptos" w:hAnsi="Aptos"/>
          <w:sz w:val="24"/>
          <w:szCs w:val="24"/>
        </w:rPr>
        <w:br/>
        <w:t>With a standard on flexible working being included in new staff standards set out in the NHS 10-Year Plan, now is the perfect time to come together and take proactive steps to ‘get ahead’ on this agenda.</w:t>
      </w:r>
    </w:p>
    <w:p w14:paraId="32A5C667" w14:textId="77777777" w:rsidR="006B2EA0" w:rsidRPr="00EB3E82" w:rsidRDefault="006B2EA0">
      <w:pPr>
        <w:rPr>
          <w:rFonts w:ascii="Aptos" w:hAnsi="Aptos"/>
          <w:sz w:val="24"/>
          <w:szCs w:val="24"/>
        </w:rPr>
      </w:pPr>
    </w:p>
    <w:p w14:paraId="32A5C668" w14:textId="77777777" w:rsidR="006B2EA0" w:rsidRPr="00EB3E82" w:rsidRDefault="006A7113">
      <w:pPr>
        <w:rPr>
          <w:rFonts w:ascii="Aptos" w:hAnsi="Aptos"/>
          <w:sz w:val="24"/>
          <w:szCs w:val="24"/>
        </w:rPr>
      </w:pPr>
      <w:r w:rsidRPr="00EB3E82">
        <w:rPr>
          <w:rFonts w:ascii="Aptos" w:hAnsi="Aptos"/>
          <w:sz w:val="24"/>
          <w:szCs w:val="24"/>
        </w:rPr>
        <w:t xml:space="preserve">Today, we wrote to </w:t>
      </w:r>
      <w:r w:rsidRPr="00EB3E82">
        <w:rPr>
          <w:rFonts w:ascii="Aptos" w:hAnsi="Aptos"/>
          <w:sz w:val="24"/>
          <w:szCs w:val="24"/>
          <w:highlight w:val="yellow"/>
        </w:rPr>
        <w:t>[CEO name]</w:t>
      </w:r>
      <w:r w:rsidRPr="00EB3E82">
        <w:rPr>
          <w:rFonts w:ascii="Aptos" w:hAnsi="Aptos"/>
          <w:sz w:val="24"/>
          <w:szCs w:val="24"/>
        </w:rPr>
        <w:t xml:space="preserve">, to ask that </w:t>
      </w:r>
      <w:r w:rsidRPr="00EB3E82">
        <w:rPr>
          <w:rFonts w:ascii="Aptos" w:hAnsi="Aptos"/>
          <w:sz w:val="24"/>
          <w:szCs w:val="24"/>
          <w:highlight w:val="yellow"/>
        </w:rPr>
        <w:t>[employer name]</w:t>
      </w:r>
      <w:r w:rsidRPr="00EB3E82">
        <w:rPr>
          <w:rFonts w:ascii="Aptos" w:hAnsi="Aptos"/>
          <w:sz w:val="24"/>
          <w:szCs w:val="24"/>
        </w:rPr>
        <w:t xml:space="preserve"> signs up to the Get Ahead on Flex pledge, committing to working with unions to </w:t>
      </w:r>
      <w:proofErr w:type="gramStart"/>
      <w:r w:rsidRPr="00EB3E82">
        <w:rPr>
          <w:rFonts w:ascii="Aptos" w:hAnsi="Aptos"/>
          <w:sz w:val="24"/>
          <w:szCs w:val="24"/>
        </w:rPr>
        <w:t>take action</w:t>
      </w:r>
      <w:proofErr w:type="gramEnd"/>
      <w:r w:rsidRPr="00EB3E82">
        <w:rPr>
          <w:rFonts w:ascii="Aptos" w:hAnsi="Aptos"/>
          <w:sz w:val="24"/>
          <w:szCs w:val="24"/>
        </w:rPr>
        <w:t xml:space="preserve"> in three key areas:</w:t>
      </w:r>
    </w:p>
    <w:p w14:paraId="32A5C669" w14:textId="77777777" w:rsidR="006B2EA0" w:rsidRPr="00EB3E82" w:rsidRDefault="006A7113">
      <w:pPr>
        <w:numPr>
          <w:ilvl w:val="0"/>
          <w:numId w:val="1"/>
        </w:numPr>
        <w:rPr>
          <w:rFonts w:ascii="Aptos" w:eastAsia="Century Gothic" w:hAnsi="Aptos" w:cs="Century Gothic"/>
          <w:sz w:val="24"/>
          <w:szCs w:val="24"/>
        </w:rPr>
      </w:pPr>
      <w:r w:rsidRPr="00EB3E82">
        <w:rPr>
          <w:rFonts w:ascii="Aptos" w:hAnsi="Aptos"/>
          <w:b/>
          <w:bCs/>
          <w:sz w:val="24"/>
          <w:szCs w:val="24"/>
        </w:rPr>
        <w:t>Lead the conversation</w:t>
      </w:r>
      <w:r w:rsidRPr="00EB3E82">
        <w:rPr>
          <w:rFonts w:ascii="Aptos" w:hAnsi="Aptos"/>
          <w:sz w:val="24"/>
          <w:szCs w:val="24"/>
        </w:rPr>
        <w:t xml:space="preserve"> – commit to including flexible working options in every job advert, every interview and every appraisal, making flexible working the norm for all.</w:t>
      </w:r>
    </w:p>
    <w:p w14:paraId="32A5C66A" w14:textId="77777777" w:rsidR="006B2EA0" w:rsidRPr="00EB3E82" w:rsidRDefault="006A7113">
      <w:pPr>
        <w:numPr>
          <w:ilvl w:val="0"/>
          <w:numId w:val="1"/>
        </w:numPr>
        <w:rPr>
          <w:rFonts w:ascii="Aptos" w:eastAsia="Century Gothic" w:hAnsi="Aptos" w:cs="Century Gothic"/>
          <w:sz w:val="24"/>
          <w:szCs w:val="24"/>
        </w:rPr>
      </w:pPr>
      <w:r w:rsidRPr="00EB3E82">
        <w:rPr>
          <w:rFonts w:ascii="Aptos" w:hAnsi="Aptos"/>
          <w:b/>
          <w:bCs/>
          <w:sz w:val="24"/>
          <w:szCs w:val="24"/>
        </w:rPr>
        <w:t>Set a target</w:t>
      </w:r>
      <w:r w:rsidRPr="00EB3E82">
        <w:rPr>
          <w:rFonts w:ascii="Aptos" w:hAnsi="Aptos"/>
          <w:sz w:val="24"/>
          <w:szCs w:val="24"/>
        </w:rPr>
        <w:t xml:space="preserve"> – publish data on flex requests and set a clear target and action plan for progress, with regular time on the agenda at board meetings.</w:t>
      </w:r>
    </w:p>
    <w:p w14:paraId="32A5C66B" w14:textId="77777777" w:rsidR="006B2EA0" w:rsidRPr="00EB3E82" w:rsidRDefault="006A7113">
      <w:pPr>
        <w:numPr>
          <w:ilvl w:val="0"/>
          <w:numId w:val="1"/>
        </w:numPr>
        <w:rPr>
          <w:rFonts w:ascii="Aptos" w:eastAsia="Century Gothic" w:hAnsi="Aptos" w:cs="Century Gothic"/>
          <w:sz w:val="24"/>
          <w:szCs w:val="24"/>
        </w:rPr>
      </w:pPr>
      <w:r w:rsidRPr="00EB3E82">
        <w:rPr>
          <w:rFonts w:ascii="Aptos" w:hAnsi="Aptos"/>
          <w:b/>
          <w:bCs/>
          <w:sz w:val="24"/>
          <w:szCs w:val="24"/>
        </w:rPr>
        <w:t>Train for flex</w:t>
      </w:r>
      <w:r w:rsidRPr="00EB3E82">
        <w:rPr>
          <w:rFonts w:ascii="Aptos" w:hAnsi="Aptos"/>
          <w:sz w:val="24"/>
          <w:szCs w:val="24"/>
        </w:rPr>
        <w:t xml:space="preserve"> – every manager should receive standard training on flexible working, to ensure a consistent, positive approach and drive a true flexible working culture.</w:t>
      </w:r>
    </w:p>
    <w:p w14:paraId="32A5C66C" w14:textId="77777777" w:rsidR="006B2EA0" w:rsidRPr="00EB3E82" w:rsidRDefault="006B2EA0">
      <w:pPr>
        <w:rPr>
          <w:rFonts w:ascii="Aptos" w:hAnsi="Aptos"/>
          <w:sz w:val="24"/>
          <w:szCs w:val="24"/>
        </w:rPr>
      </w:pPr>
    </w:p>
    <w:p w14:paraId="32A5C66D" w14:textId="77777777" w:rsidR="006B2EA0" w:rsidRPr="00EB3E82" w:rsidRDefault="006A7113">
      <w:pPr>
        <w:rPr>
          <w:rFonts w:ascii="Aptos" w:hAnsi="Aptos"/>
          <w:sz w:val="24"/>
          <w:szCs w:val="24"/>
        </w:rPr>
      </w:pPr>
      <w:r w:rsidRPr="00EB3E82">
        <w:rPr>
          <w:rFonts w:ascii="Aptos" w:hAnsi="Aptos"/>
          <w:sz w:val="24"/>
          <w:szCs w:val="24"/>
        </w:rPr>
        <w:t xml:space="preserve">You can read the open </w:t>
      </w:r>
      <w:proofErr w:type="gramStart"/>
      <w:r w:rsidRPr="00EB3E82">
        <w:rPr>
          <w:rFonts w:ascii="Aptos" w:hAnsi="Aptos"/>
          <w:sz w:val="24"/>
          <w:szCs w:val="24"/>
        </w:rPr>
        <w:t>letter, and</w:t>
      </w:r>
      <w:proofErr w:type="gramEnd"/>
      <w:r w:rsidRPr="00EB3E82">
        <w:rPr>
          <w:rFonts w:ascii="Aptos" w:hAnsi="Aptos"/>
          <w:sz w:val="24"/>
          <w:szCs w:val="24"/>
        </w:rPr>
        <w:t xml:space="preserve"> find out more about the campaign at </w:t>
      </w:r>
      <w:hyperlink r:id="rId7">
        <w:r w:rsidRPr="00EB3E82">
          <w:rPr>
            <w:rFonts w:ascii="Aptos" w:hAnsi="Aptos"/>
            <w:color w:val="0000FF"/>
            <w:sz w:val="24"/>
            <w:szCs w:val="24"/>
            <w:u w:val="single"/>
          </w:rPr>
          <w:t>TalkAboutFlex.org/</w:t>
        </w:r>
        <w:proofErr w:type="spellStart"/>
        <w:r w:rsidRPr="00EB3E82">
          <w:rPr>
            <w:rFonts w:ascii="Aptos" w:hAnsi="Aptos"/>
            <w:color w:val="0000FF"/>
            <w:sz w:val="24"/>
            <w:szCs w:val="24"/>
            <w:u w:val="single"/>
          </w:rPr>
          <w:t>GetAhead</w:t>
        </w:r>
        <w:proofErr w:type="spellEnd"/>
      </w:hyperlink>
      <w:r w:rsidRPr="00EB3E82">
        <w:rPr>
          <w:rFonts w:ascii="Aptos" w:hAnsi="Aptos"/>
          <w:sz w:val="24"/>
          <w:szCs w:val="24"/>
        </w:rPr>
        <w:t xml:space="preserve">. </w:t>
      </w:r>
    </w:p>
    <w:p w14:paraId="32A5C66E" w14:textId="77777777" w:rsidR="006B2EA0" w:rsidRPr="00EB3E82" w:rsidRDefault="006B2EA0">
      <w:pPr>
        <w:rPr>
          <w:rFonts w:ascii="Aptos" w:hAnsi="Aptos"/>
          <w:sz w:val="24"/>
          <w:szCs w:val="24"/>
        </w:rPr>
      </w:pPr>
    </w:p>
    <w:p w14:paraId="32A5C66F" w14:textId="77777777" w:rsidR="006B2EA0" w:rsidRPr="00EB3E82" w:rsidRDefault="006A7113">
      <w:pPr>
        <w:rPr>
          <w:rFonts w:ascii="Aptos" w:hAnsi="Aptos"/>
          <w:sz w:val="24"/>
          <w:szCs w:val="24"/>
        </w:rPr>
      </w:pPr>
      <w:r w:rsidRPr="00EB3E82">
        <w:rPr>
          <w:rFonts w:ascii="Aptos" w:hAnsi="Aptos"/>
          <w:sz w:val="24"/>
          <w:szCs w:val="24"/>
        </w:rPr>
        <w:t xml:space="preserve">Please join us in spreading the </w:t>
      </w:r>
      <w:proofErr w:type="gramStart"/>
      <w:r w:rsidRPr="00EB3E82">
        <w:rPr>
          <w:rFonts w:ascii="Aptos" w:hAnsi="Aptos"/>
          <w:sz w:val="24"/>
          <w:szCs w:val="24"/>
        </w:rPr>
        <w:t>word, and</w:t>
      </w:r>
      <w:proofErr w:type="gramEnd"/>
      <w:r w:rsidRPr="00EB3E82">
        <w:rPr>
          <w:rFonts w:ascii="Aptos" w:hAnsi="Aptos"/>
          <w:sz w:val="24"/>
          <w:szCs w:val="24"/>
        </w:rPr>
        <w:t xml:space="preserve"> supporting our request for [</w:t>
      </w:r>
      <w:r w:rsidRPr="00EB3E82">
        <w:rPr>
          <w:rFonts w:ascii="Aptos" w:hAnsi="Aptos"/>
          <w:sz w:val="24"/>
          <w:szCs w:val="24"/>
          <w:highlight w:val="yellow"/>
        </w:rPr>
        <w:t>employer name]</w:t>
      </w:r>
      <w:r w:rsidRPr="00EB3E82">
        <w:rPr>
          <w:rFonts w:ascii="Aptos" w:hAnsi="Aptos"/>
          <w:sz w:val="24"/>
          <w:szCs w:val="24"/>
        </w:rPr>
        <w:t xml:space="preserve"> to sign up to the Get Ahead on Flex pledge. </w:t>
      </w:r>
    </w:p>
    <w:p w14:paraId="32A5C670" w14:textId="77777777" w:rsidR="006B2EA0" w:rsidRPr="00EB3E82" w:rsidRDefault="006B2EA0">
      <w:pPr>
        <w:rPr>
          <w:rFonts w:ascii="Aptos" w:hAnsi="Aptos"/>
          <w:sz w:val="24"/>
          <w:szCs w:val="24"/>
        </w:rPr>
      </w:pPr>
    </w:p>
    <w:p w14:paraId="32A5C671" w14:textId="77777777" w:rsidR="006B2EA0" w:rsidRPr="00EB3E82" w:rsidRDefault="006A7113">
      <w:pPr>
        <w:rPr>
          <w:rFonts w:ascii="Aptos" w:hAnsi="Aptos"/>
          <w:sz w:val="24"/>
          <w:szCs w:val="24"/>
        </w:rPr>
      </w:pPr>
      <w:r w:rsidRPr="00EB3E82">
        <w:rPr>
          <w:rFonts w:ascii="Aptos" w:hAnsi="Aptos"/>
          <w:sz w:val="24"/>
          <w:szCs w:val="24"/>
        </w:rPr>
        <w:t>We’ll keep you up to date on progress, but in the meantime, please send us any examples of flex working well or of requests being denied without good reason. Helping to share good practice and highlight issues can help us to create a more consistent experience for all colleagues, creating a better NHS for staff and for patients.  </w:t>
      </w:r>
    </w:p>
    <w:p w14:paraId="32A5C672" w14:textId="77777777" w:rsidR="006B2EA0" w:rsidRPr="00EB3E82" w:rsidRDefault="006B2EA0">
      <w:pPr>
        <w:rPr>
          <w:rFonts w:ascii="Aptos" w:hAnsi="Aptos"/>
          <w:sz w:val="24"/>
          <w:szCs w:val="24"/>
        </w:rPr>
      </w:pPr>
    </w:p>
    <w:p w14:paraId="32A5C673" w14:textId="77777777" w:rsidR="006B2EA0" w:rsidRPr="00EB3E82" w:rsidRDefault="006A7113">
      <w:pPr>
        <w:rPr>
          <w:rFonts w:ascii="Aptos" w:hAnsi="Aptos"/>
          <w:sz w:val="24"/>
          <w:szCs w:val="24"/>
        </w:rPr>
      </w:pPr>
      <w:r w:rsidRPr="00EB3E82">
        <w:rPr>
          <w:rFonts w:ascii="Aptos" w:hAnsi="Aptos"/>
          <w:sz w:val="24"/>
          <w:szCs w:val="24"/>
        </w:rPr>
        <w:t>Thank you,</w:t>
      </w:r>
    </w:p>
    <w:p w14:paraId="32A5C674" w14:textId="77777777" w:rsidR="006B2EA0" w:rsidRPr="00EB3E82" w:rsidRDefault="006B2EA0">
      <w:pPr>
        <w:rPr>
          <w:rFonts w:ascii="Aptos" w:hAnsi="Aptos"/>
          <w:sz w:val="24"/>
          <w:szCs w:val="24"/>
        </w:rPr>
      </w:pPr>
    </w:p>
    <w:p w14:paraId="32A5C675" w14:textId="77777777" w:rsidR="006B2EA0" w:rsidRPr="00EB3E82" w:rsidRDefault="006A7113">
      <w:pPr>
        <w:rPr>
          <w:rFonts w:ascii="Aptos" w:hAnsi="Aptos"/>
          <w:sz w:val="24"/>
          <w:szCs w:val="24"/>
        </w:rPr>
      </w:pPr>
      <w:r w:rsidRPr="00EB3E82">
        <w:rPr>
          <w:rFonts w:ascii="Aptos" w:hAnsi="Aptos"/>
          <w:sz w:val="24"/>
          <w:szCs w:val="24"/>
        </w:rPr>
        <w:t>[</w:t>
      </w:r>
      <w:r w:rsidRPr="00EB3E82">
        <w:rPr>
          <w:rFonts w:ascii="Aptos" w:hAnsi="Aptos"/>
          <w:sz w:val="24"/>
          <w:szCs w:val="24"/>
          <w:highlight w:val="yellow"/>
        </w:rPr>
        <w:t>name</w:t>
      </w:r>
      <w:r w:rsidRPr="00EB3E82">
        <w:rPr>
          <w:rFonts w:ascii="Aptos" w:hAnsi="Aptos"/>
          <w:sz w:val="24"/>
          <w:szCs w:val="24"/>
        </w:rPr>
        <w:t>]</w:t>
      </w:r>
    </w:p>
    <w:p w14:paraId="32A5C676" w14:textId="77777777" w:rsidR="006B2EA0" w:rsidRPr="00EB3E82" w:rsidRDefault="006B2EA0">
      <w:pPr>
        <w:rPr>
          <w:rFonts w:ascii="Aptos" w:hAnsi="Aptos"/>
          <w:sz w:val="24"/>
          <w:szCs w:val="24"/>
        </w:rPr>
      </w:pPr>
    </w:p>
    <w:p w14:paraId="32A5C677" w14:textId="77777777" w:rsidR="006B2EA0" w:rsidRPr="00EB3E82" w:rsidRDefault="006B2EA0">
      <w:pPr>
        <w:rPr>
          <w:rFonts w:ascii="Aptos" w:hAnsi="Aptos"/>
          <w:b/>
          <w:bCs/>
          <w:sz w:val="24"/>
          <w:szCs w:val="24"/>
        </w:rPr>
      </w:pPr>
    </w:p>
    <w:sectPr w:rsidR="006B2EA0" w:rsidRPr="00EB3E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6B76566-4D8A-4437-8E62-83B035C058D7}"/>
    <w:embedBold r:id="rId2" w:fontKey="{DB1EEE9A-9C8C-4F47-9800-19C005CA5C4F}"/>
    <w:embedBoldItalic r:id="rId3" w:fontKey="{7DBF5A73-8318-4C29-89DA-2DF6F69A553E}"/>
  </w:font>
  <w:font w:name="Century Gothic">
    <w:panose1 w:val="020B0502020202020204"/>
    <w:charset w:val="00"/>
    <w:family w:val="swiss"/>
    <w:pitch w:val="variable"/>
    <w:sig w:usb0="00000287" w:usb1="00000000" w:usb2="00000000" w:usb3="00000000" w:csb0="0000009F" w:csb1="00000000"/>
    <w:embedRegular r:id="rId4" w:fontKey="{066088A8-A823-4909-A9C1-A57654527122}"/>
  </w:font>
  <w:font w:name="Calibri">
    <w:panose1 w:val="020F0502020204030204"/>
    <w:charset w:val="00"/>
    <w:family w:val="swiss"/>
    <w:pitch w:val="variable"/>
    <w:sig w:usb0="E4002EFF" w:usb1="C200247B" w:usb2="00000009" w:usb3="00000000" w:csb0="000001FF" w:csb1="00000000"/>
    <w:embedRegular r:id="rId5" w:fontKey="{440200EB-CFC1-4100-ABE2-EE0BA393BD7D}"/>
  </w:font>
  <w:font w:name="Cambria">
    <w:panose1 w:val="02040503050406030204"/>
    <w:charset w:val="00"/>
    <w:family w:val="roman"/>
    <w:pitch w:val="variable"/>
    <w:sig w:usb0="E00006FF" w:usb1="420024FF" w:usb2="02000000" w:usb3="00000000" w:csb0="0000019F" w:csb1="00000000"/>
    <w:embedRegular r:id="rId6" w:fontKey="{ED3B5004-19E0-4C0A-B2E8-47E9AB9177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61FA9"/>
    <w:multiLevelType w:val="multilevel"/>
    <w:tmpl w:val="FBA6AE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18799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EA0"/>
    <w:rsid w:val="001227F8"/>
    <w:rsid w:val="006A7113"/>
    <w:rsid w:val="006B2EA0"/>
    <w:rsid w:val="00EB3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5C655"/>
  <w15:docId w15:val="{945851FE-DCF8-494E-AC4B-DEE39D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talkaboutflex.org/Getahea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talkaboutflex.org/getahead"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8k6gbBzsAz7+pTvRLCYdMVkeWQ==">CgMxLjAyDmgubGUyMXIzZDhibzFvOAByITFHYlgtdU1OVXRuRzAxcFZYTFBiOFBMV0h2RGdBLVVPeg==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2376</Characters>
  <Application>Microsoft Office Word</Application>
  <DocSecurity>0</DocSecurity>
  <Lines>19</Lines>
  <Paragraphs>5</Paragraphs>
  <ScaleCrop>false</ScaleCrop>
  <Company>Institute of Cancer Research</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Fielding</cp:lastModifiedBy>
  <cp:revision>2</cp:revision>
  <dcterms:created xsi:type="dcterms:W3CDTF">2026-05-14T08:51:00Z</dcterms:created>
  <dcterms:modified xsi:type="dcterms:W3CDTF">2026-05-14T08:51:00Z</dcterms:modified>
</cp:coreProperties>
</file>